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800" w:firstLineChars="200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全面从严治党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警示教育基地参观预约表</w:t>
      </w:r>
    </w:p>
    <w:p>
      <w:pPr>
        <w:ind w:firstLine="6000" w:firstLineChars="2000"/>
        <w:jc w:val="both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填表日期：   年    月    日</w:t>
      </w:r>
    </w:p>
    <w:tbl>
      <w:tblPr>
        <w:tblStyle w:val="4"/>
        <w:tblpPr w:leftFromText="180" w:rightFromText="180" w:vertAnchor="text" w:horzAnchor="page" w:tblpX="1824" w:tblpY="188"/>
        <w:tblOverlap w:val="never"/>
        <w:tblW w:w="10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169"/>
        <w:gridCol w:w="1744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参观单位名称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（盖章）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参观时间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（上/下午）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参观人数</w:t>
            </w:r>
          </w:p>
        </w:tc>
        <w:tc>
          <w:tcPr>
            <w:tcW w:w="2757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参观带队领导：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职务：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职级：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手机：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right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参观联系人：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职务：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职级：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3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手机：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560" w:lineRule="exact"/>
              <w:ind w:leftChars="2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010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参观要求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0" w:leftChars="0" w:right="0" w:firstLine="60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请全体参观人员于东城区什锦花园胡同26号统一集合后入院参观。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0" w:leftChars="0" w:right="0" w:firstLine="60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参观全程勿大声喧哗并请将手机设置为静音。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0" w:leftChars="0" w:right="0" w:firstLine="60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观众可在指定区域拍照，未指定区域不可拍照。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0" w:leftChars="0" w:right="0" w:firstLine="60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请勿将食品及饮料（矿泉水除外）带入参观场地。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0" w:leftChars="0" w:right="0" w:firstLine="60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在参观期间，安全责任由参观团队自行承担。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0" w:leftChars="0" w:right="0" w:firstLine="60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参观人数20人左右为宜。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ind w:left="0" w:leftChars="0" w:right="0" w:firstLine="60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请将预约表反馈至政务邮箱jsjyjd@bjdch.gov.cn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基地联系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86606242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基地地址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：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北京市东城区什锦花园胡同26号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767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遇特殊情况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,请遵从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东城区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纪委区监委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安排</w:t>
            </w:r>
            <w:bookmarkStart w:id="0" w:name="_GoBack"/>
            <w:bookmarkEnd w:id="0"/>
          </w:p>
        </w:tc>
      </w:tr>
    </w:tbl>
    <w:p>
      <w:pPr>
        <w:ind w:firstLine="4200" w:firstLineChars="1400"/>
        <w:jc w:val="both"/>
      </w:pPr>
    </w:p>
    <w:sectPr>
      <w:pgSz w:w="12983" w:h="18369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2021236">
    <w:nsid w:val="63106E74"/>
    <w:multiLevelType w:val="singleLevel"/>
    <w:tmpl w:val="63106E74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6620212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M1Nzg1MmUyNTdjODU5MWIyNTE4MWI5YjkyMzkxNjQifQ=="/>
  </w:docVars>
  <w:rsids>
    <w:rsidRoot w:val="37035D0A"/>
    <w:rsid w:val="06CD5287"/>
    <w:rsid w:val="0AE076B2"/>
    <w:rsid w:val="18E21F5D"/>
    <w:rsid w:val="194C021C"/>
    <w:rsid w:val="1A337447"/>
    <w:rsid w:val="1AC37F67"/>
    <w:rsid w:val="1CED1F27"/>
    <w:rsid w:val="215C3820"/>
    <w:rsid w:val="291A3AD9"/>
    <w:rsid w:val="37035D0A"/>
    <w:rsid w:val="37F92194"/>
    <w:rsid w:val="3A52660E"/>
    <w:rsid w:val="3BEA5DEC"/>
    <w:rsid w:val="3DD83A52"/>
    <w:rsid w:val="3FF12080"/>
    <w:rsid w:val="484D4F56"/>
    <w:rsid w:val="4EDE1F36"/>
    <w:rsid w:val="4F6A6B37"/>
    <w:rsid w:val="506F26B6"/>
    <w:rsid w:val="513671F8"/>
    <w:rsid w:val="569814F7"/>
    <w:rsid w:val="5AD200F1"/>
    <w:rsid w:val="640D5513"/>
    <w:rsid w:val="74667843"/>
    <w:rsid w:val="79395F2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270</Characters>
  <Lines>0</Lines>
  <Paragraphs>0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李可</dc:creator>
  <cp:lastModifiedBy>张烁</cp:lastModifiedBy>
  <cp:lastPrinted>2023-09-11T01:49:00Z</cp:lastPrinted>
  <dcterms:modified xsi:type="dcterms:W3CDTF">2024-06-05T09:31:36Z</dcterms:modified>
  <dc:title>东城区全面从严治党警示教育基地参观预约表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FCF7983130034E7686F9F4661F167B4C</vt:lpwstr>
  </property>
</Properties>
</file>